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0BBA0" w14:textId="77777777" w:rsidR="001C7515" w:rsidRPr="00E9558D" w:rsidRDefault="001C7515" w:rsidP="001C7515">
      <w:pPr>
        <w:jc w:val="center"/>
        <w:rPr>
          <w:b/>
          <w:bCs/>
        </w:rPr>
      </w:pPr>
      <w:bookmarkStart w:id="0" w:name="_Hlk197423581"/>
      <w:r>
        <w:rPr>
          <w:b/>
          <w:bCs/>
        </w:rPr>
        <w:t xml:space="preserve">PROCESO DE ENTREGA DE EQUIPOSEN SERVICIO TECNICO Y </w:t>
      </w:r>
      <w:r w:rsidRPr="00E9558D">
        <w:rPr>
          <w:b/>
          <w:bCs/>
        </w:rPr>
        <w:t>ACEPTACION DE ESTADO DE ABANDONO DE EQUIPOS</w:t>
      </w:r>
    </w:p>
    <w:p w14:paraId="083ADA58" w14:textId="1E0A3110" w:rsidR="001C7515" w:rsidRDefault="001C7515" w:rsidP="001C7515">
      <w:pPr>
        <w:jc w:val="both"/>
      </w:pPr>
      <w:r>
        <w:t>E</w:t>
      </w:r>
      <w:r w:rsidRPr="00E9558D">
        <w:t>l cliente como está identificado al pie de su firma en este documento acepta y autoriza que contar</w:t>
      </w:r>
      <w:r>
        <w:t>á</w:t>
      </w:r>
      <w:r w:rsidRPr="00E9558D">
        <w:t xml:space="preserve"> con 10 días</w:t>
      </w:r>
      <w:r>
        <w:t xml:space="preserve"> hábiles</w:t>
      </w:r>
      <w:r w:rsidRPr="00E9558D">
        <w:t xml:space="preserve"> para recoger sus equipos una vez sea reportado el </w:t>
      </w:r>
      <w:proofErr w:type="spellStart"/>
      <w:r w:rsidRPr="00E9558D">
        <w:t>diagnostico</w:t>
      </w:r>
      <w:proofErr w:type="spellEnd"/>
      <w:r w:rsidRPr="00E9558D">
        <w:t xml:space="preserve"> y/o reparación </w:t>
      </w:r>
      <w:r>
        <w:t xml:space="preserve">realizada y reportada por </w:t>
      </w:r>
      <w:r w:rsidRPr="00E9558D">
        <w:t xml:space="preserve">servicio técnico. Así mismo entiende y acepta que después de 31 días </w:t>
      </w:r>
      <w:r>
        <w:t xml:space="preserve">calendario pasados </w:t>
      </w:r>
      <w:r w:rsidRPr="00E9558D">
        <w:t>desde el momento de nuestro reporte, se cobrará $2.000 pesos moneda corriente de bodegaje por día calendario, una vez se cumplan 61 días desde el momento del reporte, usted apreciado(a) cliente entiende y acepta que el(los) equipo(s) se encuentra en estado de abandono</w:t>
      </w:r>
      <w:r w:rsidRPr="002060B5">
        <w:t xml:space="preserve"> </w:t>
      </w:r>
      <w:r>
        <w:t>e</w:t>
      </w:r>
      <w:r w:rsidRPr="002060B5">
        <w:t>n concordancia con la resolución 851 del 2022</w:t>
      </w:r>
      <w:r w:rsidRPr="00E9558D">
        <w:t xml:space="preserve">, por lo cual autoriza su reciclaje y/o acción de desecho. </w:t>
      </w:r>
      <w:r w:rsidR="00861196">
        <w:t>Observación</w:t>
      </w:r>
      <w:r>
        <w:t xml:space="preserve">: </w:t>
      </w:r>
      <w:r w:rsidRPr="00E9558D">
        <w:t xml:space="preserve">Tenga en cuenta que si su equipo es una impresora de tintas liquidas, la </w:t>
      </w:r>
      <w:r w:rsidRPr="00E9558D">
        <w:rPr>
          <w:b/>
          <w:bCs/>
        </w:rPr>
        <w:t>NO</w:t>
      </w:r>
      <w:r w:rsidRPr="00E9558D">
        <w:t xml:space="preserve"> utilización por más de </w:t>
      </w:r>
      <w:r>
        <w:t>10</w:t>
      </w:r>
      <w:r w:rsidRPr="00E9558D">
        <w:t xml:space="preserve"> días después de ser reportado el </w:t>
      </w:r>
      <w:proofErr w:type="spellStart"/>
      <w:r w:rsidRPr="00E9558D">
        <w:t>diagnostico</w:t>
      </w:r>
      <w:proofErr w:type="spellEnd"/>
      <w:r w:rsidRPr="00E9558D">
        <w:t xml:space="preserve"> y/o reparación</w:t>
      </w:r>
      <w:r>
        <w:t>,</w:t>
      </w:r>
      <w:r w:rsidRPr="00E9558D">
        <w:t xml:space="preserve"> afecta</w:t>
      </w:r>
      <w:r>
        <w:t>rá</w:t>
      </w:r>
      <w:r w:rsidRPr="00E9558D">
        <w:t xml:space="preserve"> la calidad de la impresión al momento de ponerla en uso, ya que es necesario el continuo flujo de tintas desde los tanques hacia los cabezales de la impresora, por lo cual se requiere la urgencia de la reclamación a tiempo de sus equipos, Por favor tenga presente el número de orden al momento de recoger</w:t>
      </w:r>
      <w:r>
        <w:t xml:space="preserve"> su equipo</w:t>
      </w:r>
      <w:r w:rsidRPr="00E9558D">
        <w:t>. Para constancia el cliente firma con documento de identidad en la ciudad de Cali, Valle, a los____</w:t>
      </w:r>
      <w:r>
        <w:t>_</w:t>
      </w:r>
      <w:r w:rsidRPr="00E9558D">
        <w:t>__ día del mes ___</w:t>
      </w:r>
      <w:r>
        <w:t>_</w:t>
      </w:r>
      <w:r w:rsidRPr="00E9558D">
        <w:t>____de 2025.</w:t>
      </w:r>
    </w:p>
    <w:p w14:paraId="54D7270D" w14:textId="77777777" w:rsidR="001C7515" w:rsidRPr="00E9558D" w:rsidRDefault="001C7515" w:rsidP="001C7515">
      <w:pPr>
        <w:jc w:val="both"/>
      </w:pPr>
    </w:p>
    <w:p w14:paraId="5D0209B1" w14:textId="77777777" w:rsidR="001C7515" w:rsidRPr="00E9558D" w:rsidRDefault="001C7515" w:rsidP="001C7515">
      <w:pPr>
        <w:spacing w:line="240" w:lineRule="auto"/>
        <w:contextualSpacing/>
        <w:jc w:val="both"/>
        <w:rPr>
          <w:b/>
          <w:bCs/>
        </w:rPr>
      </w:pPr>
      <w:r w:rsidRPr="00E9558D">
        <w:rPr>
          <w:b/>
          <w:bCs/>
        </w:rPr>
        <w:t>FIRMA</w:t>
      </w:r>
      <w:r w:rsidRPr="00E9558D">
        <w:rPr>
          <w:b/>
          <w:bCs/>
        </w:rPr>
        <w:tab/>
      </w:r>
      <w:r>
        <w:rPr>
          <w:b/>
          <w:bCs/>
        </w:rPr>
        <w:t xml:space="preserve">ACEPTACION </w:t>
      </w:r>
      <w:r w:rsidRPr="00E9558D">
        <w:rPr>
          <w:b/>
          <w:bCs/>
        </w:rPr>
        <w:t>CLIENTE:</w:t>
      </w:r>
    </w:p>
    <w:bookmarkEnd w:id="0"/>
    <w:p w14:paraId="323AC1B0" w14:textId="77777777" w:rsidR="001C7515" w:rsidRDefault="001C7515" w:rsidP="001C7515">
      <w:pPr>
        <w:spacing w:line="240" w:lineRule="auto"/>
        <w:contextualSpacing/>
        <w:jc w:val="both"/>
        <w:rPr>
          <w:b/>
          <w:bCs/>
        </w:rPr>
      </w:pPr>
      <w:r w:rsidRPr="00E9558D">
        <w:rPr>
          <w:b/>
          <w:bCs/>
        </w:rPr>
        <w:t>IDENTIFICACION:</w:t>
      </w:r>
    </w:p>
    <w:p w14:paraId="48E9F1A4" w14:textId="77777777" w:rsidR="002F63AE" w:rsidRDefault="002F63AE"/>
    <w:sectPr w:rsidR="002F63AE" w:rsidSect="001C7515">
      <w:pgSz w:w="12240" w:h="15840"/>
      <w:pgMar w:top="284" w:right="758"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3AE"/>
    <w:rsid w:val="001249DE"/>
    <w:rsid w:val="001C7515"/>
    <w:rsid w:val="002F63AE"/>
    <w:rsid w:val="0086119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BB591"/>
  <w15:chartTrackingRefBased/>
  <w15:docId w15:val="{2EB4412D-2892-4D9E-94FF-88ACAF09F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3AE"/>
    <w:pPr>
      <w:spacing w:line="259" w:lineRule="auto"/>
    </w:pPr>
    <w:rPr>
      <w:sz w:val="22"/>
      <w:szCs w:val="22"/>
    </w:rPr>
  </w:style>
  <w:style w:type="paragraph" w:styleId="Ttulo1">
    <w:name w:val="heading 1"/>
    <w:basedOn w:val="Normal"/>
    <w:next w:val="Normal"/>
    <w:link w:val="Ttulo1Car"/>
    <w:uiPriority w:val="9"/>
    <w:qFormat/>
    <w:rsid w:val="002F63AE"/>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2F63AE"/>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2F63AE"/>
    <w:pPr>
      <w:keepNext/>
      <w:keepLines/>
      <w:spacing w:before="160" w:after="80" w:line="278" w:lineRule="auto"/>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2F63AE"/>
    <w:pPr>
      <w:keepNext/>
      <w:keepLines/>
      <w:spacing w:before="80" w:after="40" w:line="278" w:lineRule="auto"/>
      <w:outlineLvl w:val="3"/>
    </w:pPr>
    <w:rPr>
      <w:rFonts w:eastAsiaTheme="majorEastAsia" w:cstheme="majorBidi"/>
      <w:i/>
      <w:iCs/>
      <w:color w:val="2F5496" w:themeColor="accent1" w:themeShade="BF"/>
      <w:sz w:val="24"/>
      <w:szCs w:val="24"/>
    </w:rPr>
  </w:style>
  <w:style w:type="paragraph" w:styleId="Ttulo5">
    <w:name w:val="heading 5"/>
    <w:basedOn w:val="Normal"/>
    <w:next w:val="Normal"/>
    <w:link w:val="Ttulo5Car"/>
    <w:uiPriority w:val="9"/>
    <w:semiHidden/>
    <w:unhideWhenUsed/>
    <w:qFormat/>
    <w:rsid w:val="002F63AE"/>
    <w:pPr>
      <w:keepNext/>
      <w:keepLines/>
      <w:spacing w:before="80" w:after="40" w:line="278" w:lineRule="auto"/>
      <w:outlineLvl w:val="4"/>
    </w:pPr>
    <w:rPr>
      <w:rFonts w:eastAsiaTheme="majorEastAsia" w:cstheme="majorBidi"/>
      <w:color w:val="2F5496" w:themeColor="accent1" w:themeShade="BF"/>
      <w:sz w:val="24"/>
      <w:szCs w:val="24"/>
    </w:rPr>
  </w:style>
  <w:style w:type="paragraph" w:styleId="Ttulo6">
    <w:name w:val="heading 6"/>
    <w:basedOn w:val="Normal"/>
    <w:next w:val="Normal"/>
    <w:link w:val="Ttulo6Car"/>
    <w:uiPriority w:val="9"/>
    <w:semiHidden/>
    <w:unhideWhenUsed/>
    <w:qFormat/>
    <w:rsid w:val="002F63AE"/>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Ttulo7">
    <w:name w:val="heading 7"/>
    <w:basedOn w:val="Normal"/>
    <w:next w:val="Normal"/>
    <w:link w:val="Ttulo7Car"/>
    <w:uiPriority w:val="9"/>
    <w:semiHidden/>
    <w:unhideWhenUsed/>
    <w:qFormat/>
    <w:rsid w:val="002F63AE"/>
    <w:pPr>
      <w:keepNext/>
      <w:keepLines/>
      <w:spacing w:before="40" w:after="0" w:line="278" w:lineRule="auto"/>
      <w:outlineLvl w:val="6"/>
    </w:pPr>
    <w:rPr>
      <w:rFonts w:eastAsiaTheme="majorEastAsia" w:cstheme="majorBidi"/>
      <w:color w:val="595959" w:themeColor="text1" w:themeTint="A6"/>
      <w:sz w:val="24"/>
      <w:szCs w:val="24"/>
    </w:rPr>
  </w:style>
  <w:style w:type="paragraph" w:styleId="Ttulo8">
    <w:name w:val="heading 8"/>
    <w:basedOn w:val="Normal"/>
    <w:next w:val="Normal"/>
    <w:link w:val="Ttulo8Car"/>
    <w:uiPriority w:val="9"/>
    <w:semiHidden/>
    <w:unhideWhenUsed/>
    <w:qFormat/>
    <w:rsid w:val="002F63AE"/>
    <w:pPr>
      <w:keepNext/>
      <w:keepLines/>
      <w:spacing w:after="0" w:line="278" w:lineRule="auto"/>
      <w:outlineLvl w:val="7"/>
    </w:pPr>
    <w:rPr>
      <w:rFonts w:eastAsiaTheme="majorEastAsia" w:cstheme="majorBidi"/>
      <w:i/>
      <w:iCs/>
      <w:color w:val="272727" w:themeColor="text1" w:themeTint="D8"/>
      <w:sz w:val="24"/>
      <w:szCs w:val="24"/>
    </w:rPr>
  </w:style>
  <w:style w:type="paragraph" w:styleId="Ttulo9">
    <w:name w:val="heading 9"/>
    <w:basedOn w:val="Normal"/>
    <w:next w:val="Normal"/>
    <w:link w:val="Ttulo9Car"/>
    <w:uiPriority w:val="9"/>
    <w:semiHidden/>
    <w:unhideWhenUsed/>
    <w:qFormat/>
    <w:rsid w:val="002F63AE"/>
    <w:pPr>
      <w:keepNext/>
      <w:keepLines/>
      <w:spacing w:after="0" w:line="278" w:lineRule="auto"/>
      <w:outlineLvl w:val="8"/>
    </w:pPr>
    <w:rPr>
      <w:rFonts w:eastAsiaTheme="majorEastAsia" w:cstheme="majorBidi"/>
      <w:color w:val="272727" w:themeColor="text1" w:themeTint="D8"/>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F63A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2F63A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2F63A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2F63A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2F63A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2F63A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F63A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F63A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F63AE"/>
    <w:rPr>
      <w:rFonts w:eastAsiaTheme="majorEastAsia" w:cstheme="majorBidi"/>
      <w:color w:val="272727" w:themeColor="text1" w:themeTint="D8"/>
    </w:rPr>
  </w:style>
  <w:style w:type="paragraph" w:styleId="Ttulo">
    <w:name w:val="Title"/>
    <w:basedOn w:val="Normal"/>
    <w:next w:val="Normal"/>
    <w:link w:val="TtuloCar"/>
    <w:uiPriority w:val="10"/>
    <w:qFormat/>
    <w:rsid w:val="002F63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F63A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F63AE"/>
    <w:pPr>
      <w:numPr>
        <w:ilvl w:val="1"/>
      </w:numPr>
      <w:spacing w:line="278" w:lineRule="auto"/>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F63A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F63AE"/>
    <w:pPr>
      <w:spacing w:before="160" w:line="278" w:lineRule="auto"/>
      <w:jc w:val="center"/>
    </w:pPr>
    <w:rPr>
      <w:i/>
      <w:iCs/>
      <w:color w:val="404040" w:themeColor="text1" w:themeTint="BF"/>
      <w:sz w:val="24"/>
      <w:szCs w:val="24"/>
    </w:rPr>
  </w:style>
  <w:style w:type="character" w:customStyle="1" w:styleId="CitaCar">
    <w:name w:val="Cita Car"/>
    <w:basedOn w:val="Fuentedeprrafopredeter"/>
    <w:link w:val="Cita"/>
    <w:uiPriority w:val="29"/>
    <w:rsid w:val="002F63AE"/>
    <w:rPr>
      <w:i/>
      <w:iCs/>
      <w:color w:val="404040" w:themeColor="text1" w:themeTint="BF"/>
    </w:rPr>
  </w:style>
  <w:style w:type="paragraph" w:styleId="Prrafodelista">
    <w:name w:val="List Paragraph"/>
    <w:basedOn w:val="Normal"/>
    <w:uiPriority w:val="34"/>
    <w:qFormat/>
    <w:rsid w:val="002F63AE"/>
    <w:pPr>
      <w:spacing w:line="278" w:lineRule="auto"/>
      <w:ind w:left="720"/>
      <w:contextualSpacing/>
    </w:pPr>
    <w:rPr>
      <w:sz w:val="24"/>
      <w:szCs w:val="24"/>
    </w:rPr>
  </w:style>
  <w:style w:type="character" w:styleId="nfasisintenso">
    <w:name w:val="Intense Emphasis"/>
    <w:basedOn w:val="Fuentedeprrafopredeter"/>
    <w:uiPriority w:val="21"/>
    <w:qFormat/>
    <w:rsid w:val="002F63AE"/>
    <w:rPr>
      <w:i/>
      <w:iCs/>
      <w:color w:val="2F5496" w:themeColor="accent1" w:themeShade="BF"/>
    </w:rPr>
  </w:style>
  <w:style w:type="paragraph" w:styleId="Citadestacada">
    <w:name w:val="Intense Quote"/>
    <w:basedOn w:val="Normal"/>
    <w:next w:val="Normal"/>
    <w:link w:val="CitadestacadaCar"/>
    <w:uiPriority w:val="30"/>
    <w:qFormat/>
    <w:rsid w:val="002F63AE"/>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4"/>
      <w:szCs w:val="24"/>
    </w:rPr>
  </w:style>
  <w:style w:type="character" w:customStyle="1" w:styleId="CitadestacadaCar">
    <w:name w:val="Cita destacada Car"/>
    <w:basedOn w:val="Fuentedeprrafopredeter"/>
    <w:link w:val="Citadestacada"/>
    <w:uiPriority w:val="30"/>
    <w:rsid w:val="002F63AE"/>
    <w:rPr>
      <w:i/>
      <w:iCs/>
      <w:color w:val="2F5496" w:themeColor="accent1" w:themeShade="BF"/>
    </w:rPr>
  </w:style>
  <w:style w:type="character" w:styleId="Referenciaintensa">
    <w:name w:val="Intense Reference"/>
    <w:basedOn w:val="Fuentedeprrafopredeter"/>
    <w:uiPriority w:val="32"/>
    <w:qFormat/>
    <w:rsid w:val="002F63A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224</Words>
  <Characters>1233</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RUIZ</dc:creator>
  <cp:keywords/>
  <dc:description/>
  <cp:lastModifiedBy>GERMAN RUIZ</cp:lastModifiedBy>
  <cp:revision>2</cp:revision>
  <dcterms:created xsi:type="dcterms:W3CDTF">2025-05-06T16:31:00Z</dcterms:created>
  <dcterms:modified xsi:type="dcterms:W3CDTF">2025-05-06T16:51:00Z</dcterms:modified>
</cp:coreProperties>
</file>